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31" w:rsidRPr="00027779" w:rsidRDefault="008C0F31" w:rsidP="008C0F31">
      <w:pPr>
        <w:jc w:val="center"/>
        <w:rPr>
          <w:rFonts w:hint="eastAsia"/>
          <w:b/>
          <w:sz w:val="36"/>
        </w:rPr>
      </w:pPr>
      <w:r w:rsidRPr="00027779">
        <w:rPr>
          <w:b/>
          <w:sz w:val="36"/>
        </w:rPr>
        <w:t>2019-2020</w:t>
      </w:r>
      <w:r w:rsidRPr="00027779">
        <w:rPr>
          <w:b/>
          <w:sz w:val="36"/>
        </w:rPr>
        <w:t>学年</w:t>
      </w:r>
      <w:r w:rsidRPr="00027779">
        <w:rPr>
          <w:rFonts w:hint="eastAsia"/>
          <w:b/>
          <w:sz w:val="36"/>
        </w:rPr>
        <w:t>本科生占比</w:t>
      </w:r>
    </w:p>
    <w:p w:rsidR="00BF708F" w:rsidRPr="008C0F31" w:rsidRDefault="008C0F31" w:rsidP="008C0F31">
      <w:pPr>
        <w:ind w:firstLineChars="200" w:firstLine="560"/>
        <w:rPr>
          <w:rFonts w:ascii="仿宋" w:eastAsia="仿宋" w:hAnsi="仿宋"/>
          <w:sz w:val="28"/>
        </w:rPr>
      </w:pPr>
      <w:r w:rsidRPr="008C0F31">
        <w:rPr>
          <w:rFonts w:ascii="仿宋" w:eastAsia="仿宋" w:hAnsi="仿宋"/>
          <w:sz w:val="28"/>
        </w:rPr>
        <w:t>2019-2020学年，学校全日制在校生29279人。其中普通本科生24276人；全日制博士生466人、硕士生4278人；留学生302人。本科生占全日制在校生</w:t>
      </w:r>
      <w:bookmarkStart w:id="0" w:name="_GoBack"/>
      <w:bookmarkEnd w:id="0"/>
      <w:r w:rsidRPr="008C0F31">
        <w:rPr>
          <w:rFonts w:ascii="仿宋" w:eastAsia="仿宋" w:hAnsi="仿宋"/>
          <w:sz w:val="28"/>
        </w:rPr>
        <w:t>总人数的比例为82.91%。</w:t>
      </w:r>
    </w:p>
    <w:sectPr w:rsidR="00BF708F" w:rsidRPr="008C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05" w:rsidRDefault="00D16E05" w:rsidP="008C0F31">
      <w:r>
        <w:separator/>
      </w:r>
    </w:p>
  </w:endnote>
  <w:endnote w:type="continuationSeparator" w:id="0">
    <w:p w:rsidR="00D16E05" w:rsidRDefault="00D16E05" w:rsidP="008C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05" w:rsidRDefault="00D16E05" w:rsidP="008C0F31">
      <w:r>
        <w:separator/>
      </w:r>
    </w:p>
  </w:footnote>
  <w:footnote w:type="continuationSeparator" w:id="0">
    <w:p w:rsidR="00D16E05" w:rsidRDefault="00D16E05" w:rsidP="008C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F6"/>
    <w:rsid w:val="00027779"/>
    <w:rsid w:val="008208F6"/>
    <w:rsid w:val="008C0F31"/>
    <w:rsid w:val="00BF708F"/>
    <w:rsid w:val="00D1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Lenovo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2020-12-22T05:58:00Z</dcterms:created>
  <dcterms:modified xsi:type="dcterms:W3CDTF">2020-12-22T05:59:00Z</dcterms:modified>
</cp:coreProperties>
</file>